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215A" w:rsidR="0061148E" w:rsidRPr="000C582F" w:rsidRDefault="007A6F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A1CD5" w:rsidR="0061148E" w:rsidRPr="000C582F" w:rsidRDefault="007A6F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FCDDC8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1DB9F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6F1C4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8560A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685FB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8B091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F9B13" w:rsidR="00B87ED3" w:rsidRPr="000C582F" w:rsidRDefault="007A6F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F0557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A80A4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DCD9F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584DB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CE8C0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62CAEA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5F09D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CD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61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63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6B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C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F6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C6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CA967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AFCF6B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5A34A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B6C1A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BE73A5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2333E9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351019" w:rsidR="00B87ED3" w:rsidRPr="000C582F" w:rsidRDefault="007A6F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54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3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F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7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B6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75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6F4B2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5390C4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5F67F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4D21A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AF6C9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B4C2C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9B450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56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2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D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A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6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7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E0F09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76F8C4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732DB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B121DA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7ADF7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B31195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57F73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3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2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6C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66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7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38908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EF4C7" w:rsidR="00B87ED3" w:rsidRPr="000C582F" w:rsidRDefault="007A6F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5AD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B1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5DB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F67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20EB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CD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1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1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6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CD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86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6F7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2022-10-20T07:42:00.0000000Z</dcterms:modified>
</coreProperties>
</file>