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453A2" w:rsidR="0061148E" w:rsidRPr="0035681E" w:rsidRDefault="00E11B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A14F" w:rsidR="0061148E" w:rsidRPr="0035681E" w:rsidRDefault="00E11B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7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D56F7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130C6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1A688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5125F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2B82B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50F2C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1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F18FD" w:rsidR="00B87ED3" w:rsidRPr="00944D28" w:rsidRDefault="00E1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E9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E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01AF" w:rsidR="00B87ED3" w:rsidRPr="00944D28" w:rsidRDefault="00E11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E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738DF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29B1A4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3E0AF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1421C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D1840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C1206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D8A4D" w:rsidR="00B87ED3" w:rsidRPr="00944D28" w:rsidRDefault="00E11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D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7F8AA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62938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467D6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BC0D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B08D5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36F3C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3599B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0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E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1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11011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DF4A8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8912A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287F7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9DD1D9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970EF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C57F2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2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5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E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07C55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6F8E5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2D2CA" w:rsidR="00B87ED3" w:rsidRPr="00944D28" w:rsidRDefault="00E11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95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CF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3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9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D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B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