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D308" w:rsidR="0061148E" w:rsidRPr="0035681E" w:rsidRDefault="00F53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21803" w:rsidR="0061148E" w:rsidRPr="0035681E" w:rsidRDefault="00F53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0410E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6A60D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6C77C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68BC74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B4E3B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EC1961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25344" w:rsidR="00CD0676" w:rsidRPr="00944D28" w:rsidRDefault="00F53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FE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2B88C7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444FF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D30349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AB82C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2A7AA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9E492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9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7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1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9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A8263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B43D2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95DAD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D9D84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4EE08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13E88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65156" w:rsidR="00B87ED3" w:rsidRPr="00944D28" w:rsidRDefault="00F5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26651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701FC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D2940B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2D4EC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C7067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9CD56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7FBE4B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C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A604B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69A5B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64B480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9AE83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3A3D9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25F73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A2E77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1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057C81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6A7A6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53806" w:rsidR="00B87ED3" w:rsidRPr="00944D28" w:rsidRDefault="00F5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4C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AE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44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F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3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7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