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CDCF4" w:rsidR="0061148E" w:rsidRPr="008F69F5" w:rsidRDefault="005C6F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98AB6" w:rsidR="0061148E" w:rsidRPr="008F69F5" w:rsidRDefault="005C6F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B6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09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45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F9B01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00CFB3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0E8172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31A16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A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C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8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8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7B0D7A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E4EFA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B087C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752AF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03ADE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2ADCD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15E62" w:rsidR="00B87ED3" w:rsidRPr="008F69F5" w:rsidRDefault="005C6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1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2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D16BB3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031A9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4C074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B9F25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38074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02E49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2B6A7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D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7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5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A51A2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72E3D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F931A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D2602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F11DC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5508B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A1BE0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5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76D6D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2E19E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F14DB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BDC63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63268E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CC8A0" w:rsidR="00B87ED3" w:rsidRPr="008F69F5" w:rsidRDefault="005C6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29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6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F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F4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