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3BA2C" w:rsidR="0061148E" w:rsidRPr="00944D28" w:rsidRDefault="00F34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FE6C" w:rsidR="0061148E" w:rsidRPr="004A7085" w:rsidRDefault="00F34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5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5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25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9793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CFBA9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50AFF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F4EB0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F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7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9FE1B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7922C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1B925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A21F5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5134D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33CB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D57A7" w:rsidR="00B87ED3" w:rsidRPr="00944D28" w:rsidRDefault="00F3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6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5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2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4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8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81BCD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69AED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59F2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48A4D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6F1A6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1FE9C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E420A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2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D8B62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8731E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E76DE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D9B05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0C6B8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093FA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4741E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4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AC65E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09CFF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F1720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88684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7D310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DD502" w:rsidR="00B87ED3" w:rsidRPr="00944D28" w:rsidRDefault="00F3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D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6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7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