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A241" w:rsidR="0061148E" w:rsidRPr="00944D28" w:rsidRDefault="00D71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8C74" w:rsidR="0061148E" w:rsidRPr="004A7085" w:rsidRDefault="00D71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5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4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E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607745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ADBE1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4E528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68EE5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B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C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2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8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4C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71E837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5F20A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21B0D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7184D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FBA01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32106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B6145E" w:rsidR="00B87ED3" w:rsidRPr="00944D28" w:rsidRDefault="00D71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6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4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F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FBD6F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F65A3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10CAF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37EBD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64A9D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1CBDE0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D75B4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3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E51F6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7B89F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1A972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52B37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3A7B1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048DD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98C87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B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7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413FF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C5E312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15EF3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A1CE8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20F98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51D75" w:rsidR="00B87ED3" w:rsidRPr="00944D28" w:rsidRDefault="00D71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7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5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C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16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