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F28B" w:rsidR="0061148E" w:rsidRPr="00AB5B49" w:rsidRDefault="00C845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5BBA" w:rsidR="0061148E" w:rsidRPr="00AB5B49" w:rsidRDefault="00C845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C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B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B4297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6F5E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791AC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3935B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2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D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75BF8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A80E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298B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66A62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6D8A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D815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89263" w:rsidR="00B87ED3" w:rsidRPr="00944D28" w:rsidRDefault="00C8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8354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A99D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B279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7C92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3042E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3BD1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021E3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CFB0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6C1F3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23BEA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A9353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85A9A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D5960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8D0BA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F0A5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0F881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94921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4B07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9FCFE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7539E" w:rsidR="00B87ED3" w:rsidRPr="00944D28" w:rsidRDefault="00C8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0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A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45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