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AAE61" w:rsidR="0061148E" w:rsidRPr="00177744" w:rsidRDefault="000D03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63737" w:rsidR="0061148E" w:rsidRPr="00177744" w:rsidRDefault="000D03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0E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7C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44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A5F283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0C09E2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064768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DB8722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807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AC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86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55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E40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EE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DBF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E8227C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5B9ABE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8E419E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C87C8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705230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B0785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CF8DA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7FA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4C3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784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51D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0D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8C5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337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0DC30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86D4F5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0CE168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AAF66D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15B170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C6E160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3EE16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4BF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A47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02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C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44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C0F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B1B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2FDEBB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4A758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B28740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E0051A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39B1FE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D48A2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F0BCCB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80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4B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FB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307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DF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082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87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8BB54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347584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E738C4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5311DD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D6CED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263AE9" w:rsidR="00B87ED3" w:rsidRPr="00177744" w:rsidRDefault="000D03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9F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676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8CF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99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1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386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AEF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DE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3A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