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55CB" w:rsidR="0061148E" w:rsidRPr="00944D28" w:rsidRDefault="00836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F2BC" w:rsidR="0061148E" w:rsidRPr="004A7085" w:rsidRDefault="00836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1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8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F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8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BA820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5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E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A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A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06165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47E0E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2F029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9FEFD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71640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00BD1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5CDB5" w:rsidR="00B87ED3" w:rsidRPr="00944D28" w:rsidRDefault="0083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FAB4" w:rsidR="00B87ED3" w:rsidRPr="00944D28" w:rsidRDefault="0083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8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51208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671E7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7740F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3B436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5310C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D3E16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2A0C1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8074E" w:rsidR="00B87ED3" w:rsidRPr="00944D28" w:rsidRDefault="0083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F67DA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2FEFC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BCF98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3F37C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72D97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22D94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6921B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E56AF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28E1B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E6DE1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FFE47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C3796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23377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7A931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0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2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D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64971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A96CD" w:rsidR="00B87ED3" w:rsidRPr="00944D28" w:rsidRDefault="0083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0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3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1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2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0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8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C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A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0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93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