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9A5B3" w:rsidR="0061148E" w:rsidRPr="009231D2" w:rsidRDefault="00F97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C5EE" w:rsidR="0061148E" w:rsidRPr="009231D2" w:rsidRDefault="00F97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39BB3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C465B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71550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62947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9EDAA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B028D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CB950" w:rsidR="00B87ED3" w:rsidRPr="00944D28" w:rsidRDefault="00F9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F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8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F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6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E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D390F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A4C2B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6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F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43B6C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15630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86E61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851EA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77FED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EFBB5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DEB48" w:rsidR="00B87ED3" w:rsidRPr="00944D28" w:rsidRDefault="00F9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436C5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C6652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1E990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6D613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F00D8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8D4D2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B60D9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9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90D4" w:rsidR="00B87ED3" w:rsidRPr="00944D28" w:rsidRDefault="00F9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6395F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9DCD8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0BA57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28A83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48ACA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791DE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6793A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271CA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86F31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D2094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A3E20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C2446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56DD6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473C8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710A1F" w:rsidR="00B87ED3" w:rsidRPr="00944D28" w:rsidRDefault="00F9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E1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B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A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58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E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5C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1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7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