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5EE5B" w:rsidR="00380DB3" w:rsidRPr="0068293E" w:rsidRDefault="00694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1FF0A" w:rsidR="00380DB3" w:rsidRPr="0068293E" w:rsidRDefault="00694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4C028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155E3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7032F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35F55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C3F77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812DE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FDEA7" w:rsidR="00240DC4" w:rsidRPr="00B03D55" w:rsidRDefault="00694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1E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28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F206C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BDB2D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6D203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BEF66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A2342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2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C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B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3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3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B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7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5811D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3648B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A1CCF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D6B1D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6B312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77D1C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87AB5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6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4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0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2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0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7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8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0971B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25F9B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C8EC5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1C13B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F6314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25447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D9208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1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A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D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E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8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7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8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18DA0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4D9A3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B9883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053EC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1319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08146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60FAC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3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D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6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0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B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C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4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D6E82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FBD6F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96FA9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CC233" w:rsidR="009A6C64" w:rsidRPr="00730585" w:rsidRDefault="00694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4C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7B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A5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5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3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D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2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1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8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F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19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