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26CB7C" w:rsidR="00A37DAC" w:rsidRPr="00A37DAC" w:rsidRDefault="002F5FA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B2544EC" w:rsidR="00A37DAC" w:rsidRPr="00A37DAC" w:rsidRDefault="002F5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B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5AF4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60D81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328E5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33BA2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FD42E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A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6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E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0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4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3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B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5EA1F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20FA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4101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B156E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59155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E026E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5FB40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3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4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D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1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5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0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4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47FB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1AEF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3357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B453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DCFD0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8401A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849D9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E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A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E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B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A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F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5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543B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5241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F90EE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D534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68105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2C59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A038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9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1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7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C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0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9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3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BC1E3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B0F4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92EAF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FDF4F" w:rsidR="009A6C64" w:rsidRPr="00C2583D" w:rsidRDefault="002F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33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CF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9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4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0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6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4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48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3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FA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5F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