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ECEB" w:rsidR="0061148E" w:rsidRPr="008F69F5" w:rsidRDefault="00681E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C17D" w:rsidR="0061148E" w:rsidRPr="008F69F5" w:rsidRDefault="00681E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F2945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182B5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C7B0C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B3310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2E042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54E65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8CA37" w:rsidR="00B87ED3" w:rsidRPr="008F69F5" w:rsidRDefault="0068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3C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26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09E1A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FDD54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A88EA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6B016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E9645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A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B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E40B8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AC74E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00B55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F2ED8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50D5A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FE6AD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532FC" w:rsidR="00B87ED3" w:rsidRPr="008F69F5" w:rsidRDefault="0068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44B44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F6A24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61FE3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D46C7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FA4AF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BD9A9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EE9A4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765A0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88CB4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426B1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AF9A5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9AC27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5BDD4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8EE93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D2D72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C2560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A823A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C5D8F" w:rsidR="00B87ED3" w:rsidRPr="008F69F5" w:rsidRDefault="0068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8C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16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F9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EC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