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B2AC" w:rsidR="0061148E" w:rsidRPr="00944D28" w:rsidRDefault="00E51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3EB2" w:rsidR="0061148E" w:rsidRPr="004A7085" w:rsidRDefault="00E51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71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EB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17888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EEC65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74AEA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74B87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536A8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A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C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9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FA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1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EA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BF6B8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DA0FA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82607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4D81D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6EB3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90C4D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C1FDA" w:rsidR="00B87ED3" w:rsidRPr="00944D28" w:rsidRDefault="00E51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E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C9F2D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C4FB2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94F9F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16829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B4EBE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95BAE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D787F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0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E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44BE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1DF3C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81606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2C39D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651BC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38B68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0AD0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9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80339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F6641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5820D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24E3" w:rsidR="00B87ED3" w:rsidRPr="00944D28" w:rsidRDefault="00E51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0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5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A5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0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A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A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6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