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298D7" w:rsidR="0061148E" w:rsidRPr="00944D28" w:rsidRDefault="00223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97130B" w:rsidR="0061148E" w:rsidRPr="004A7085" w:rsidRDefault="00223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25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0A0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60178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D46F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3BBBE1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1D431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92521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E1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3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31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D0A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3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1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220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AC0EC4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0CE7BB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83002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77DC19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81CEA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CF6F3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9C6E7" w:rsidR="00B87ED3" w:rsidRPr="00944D28" w:rsidRDefault="00223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F94F1" w:rsidR="00B87ED3" w:rsidRPr="00944D28" w:rsidRDefault="002238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6B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37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2A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0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BB78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269A75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848E21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EBFA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8EAD2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D54E7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A1B6C8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D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B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F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D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9DCD70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E2410C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FE2EBD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AA4D5F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8ABD5C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57A7ED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E0F3B9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E64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3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F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2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2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6B702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E4D2F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738EA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463A9" w:rsidR="00B87ED3" w:rsidRPr="00944D28" w:rsidRDefault="00223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E6F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D2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778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A7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F0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0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A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4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6F5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38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