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A316B" w:rsidR="0061148E" w:rsidRPr="00944D28" w:rsidRDefault="00BA7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C6D7" w:rsidR="0061148E" w:rsidRPr="004A7085" w:rsidRDefault="00BA7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ED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5D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B8A09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A1679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2D371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5BA4DC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BDEBD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6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B4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C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0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CA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106B3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096D8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BD117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F3C8E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99F12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10B00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BB94E" w:rsidR="00B87ED3" w:rsidRPr="00944D28" w:rsidRDefault="00BA7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A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7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1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2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8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0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3C8E7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449492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3A36C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FDE2A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610C54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6435B2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16C41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E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4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A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2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2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72902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ADC00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D0AFB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585ED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F5D13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7E2BE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9B8D8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D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6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A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F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2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2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4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42830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03909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C21FD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6B0A0E" w:rsidR="00B87ED3" w:rsidRPr="00944D28" w:rsidRDefault="00BA7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4F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EC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F3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6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8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B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A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7980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