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1E46" w:rsidR="0061148E" w:rsidRPr="00944D28" w:rsidRDefault="00FF5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BDC9" w:rsidR="0061148E" w:rsidRPr="004A7085" w:rsidRDefault="00FF5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893F4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FEE21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089C9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8A670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843F6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7DAE2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2233A" w:rsidR="00A67F55" w:rsidRPr="00944D28" w:rsidRDefault="00FF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5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F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E0035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489AD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EB815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0BD1A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9BD22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8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B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EC005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2842E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CDD7F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952A7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5AD32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91E7F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85B50" w:rsidR="00B87ED3" w:rsidRPr="00944D28" w:rsidRDefault="00FF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84B11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541EB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DD368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578FE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361C4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F6645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4300D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5D6B" w:rsidR="00B87ED3" w:rsidRPr="00944D28" w:rsidRDefault="00FF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DFBD" w:rsidR="00B87ED3" w:rsidRPr="00944D28" w:rsidRDefault="00FF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85081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38820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228DE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E8BAE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90B61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05184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606FA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4CE22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BD228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3C866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C2252" w:rsidR="00B87ED3" w:rsidRPr="00944D28" w:rsidRDefault="00FF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B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5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E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