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68BD5" w:rsidR="0061148E" w:rsidRPr="002E6F3C" w:rsidRDefault="002E3C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106B" w:rsidR="0061148E" w:rsidRPr="002E6F3C" w:rsidRDefault="002E3C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C9A7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D6D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C0A0AE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0E0C1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3C378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9A303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D7BC6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334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F2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133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16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B0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F8C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175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7DD84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0C528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0465D9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CFD58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6A798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54192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CE617" w:rsidR="00B87ED3" w:rsidRPr="00616C8D" w:rsidRDefault="002E3C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A0B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42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09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CA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84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49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3D4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E869E5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30D17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0FC0C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9445A2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D8E3F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255DF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4373D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35B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F8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23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00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0E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15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81C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5A2DB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A46AB3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04752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6D1F1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BCD0A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9161B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90B59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7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30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CE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0D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5C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F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513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29CFD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1FA74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5881A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69001" w:rsidR="00B87ED3" w:rsidRPr="00616C8D" w:rsidRDefault="002E3C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973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581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548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D4C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1EA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328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4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93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C4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94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CB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