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C763" w:rsidR="0061148E" w:rsidRPr="00F46099" w:rsidRDefault="005A7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2F92" w:rsidR="0061148E" w:rsidRPr="00F46099" w:rsidRDefault="005A7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5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C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31911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ADF78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E34CF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9159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0EAB0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B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C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6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4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B8D7D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CFDC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A1BE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D48AF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E9F69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C0DE8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48DF1" w:rsidR="00B87ED3" w:rsidRPr="00944D28" w:rsidRDefault="005A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F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6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3DC51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5A623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14DAF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FC3AF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3E2C6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BA522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2205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7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7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1195E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EBF6D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19442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605C3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35358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E5CB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AC983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6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BA281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AFF62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20F8C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B7EFC" w:rsidR="00B87ED3" w:rsidRPr="00944D28" w:rsidRDefault="005A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50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E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7C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E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15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