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1AD4F" w:rsidR="0061148E" w:rsidRPr="00177744" w:rsidRDefault="00F20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DF7E" w:rsidR="0061148E" w:rsidRPr="00177744" w:rsidRDefault="00F20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EE37F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5F1B2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C9D85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329E4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9C925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CFB84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EFE29" w:rsidR="00983D57" w:rsidRPr="00177744" w:rsidRDefault="00F2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8CB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1C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795B6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E5961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B7351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CFAE3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ADE2E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9E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F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7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7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3B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1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A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E21EC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CB4F5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A75C4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6BC206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EC484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5402C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2051D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8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6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4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F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5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B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A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BC302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A9281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0C2EB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6F982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70A70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EEFED8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A03C9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4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2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2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E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8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B3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F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F465A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5D53A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309A5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1A20D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1A3F0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1E851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F04FD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A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1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6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2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A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BA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F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0962A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21530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9FE15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09EE0" w:rsidR="00B87ED3" w:rsidRPr="00177744" w:rsidRDefault="00F2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FC4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A0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48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D9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3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5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B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9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C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62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4D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