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410EE" w:rsidR="0061148E" w:rsidRPr="0035681E" w:rsidRDefault="008E4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54AC" w:rsidR="0061148E" w:rsidRPr="0035681E" w:rsidRDefault="008E4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AF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52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1E853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2CB91A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07B770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28A20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8788F6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B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A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60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5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E3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8170BC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4F3B7A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E7A4A5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9193C3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BC5A4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2B1DE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0B9D3" w:rsidR="00B87ED3" w:rsidRPr="00944D28" w:rsidRDefault="008E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E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E5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5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B197BA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839BF0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1ABA85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BAA301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5F5B54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F6FA78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82142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6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2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EE4481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001CA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E0DEF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8463D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21512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0ABA5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0AD9E2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B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5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5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06140B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27599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AC2B5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64E774" w:rsidR="00B87ED3" w:rsidRPr="00944D28" w:rsidRDefault="008E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11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EF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65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B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C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0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0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4A5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