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32AE5" w:rsidR="00061896" w:rsidRPr="005F4693" w:rsidRDefault="00545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2E714" w:rsidR="00061896" w:rsidRPr="00E407AC" w:rsidRDefault="00545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405A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6A94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D658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994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AC66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75E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F2DD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6DE2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4D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C99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1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E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3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A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B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F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A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AED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A74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F4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EC5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762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36F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7E0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E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4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B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5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0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2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3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A7F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F7E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B423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8A51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7E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201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0A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2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E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4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2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B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D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9885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C94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C0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446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E1C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36F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5F39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C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9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0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D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A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F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6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6A1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DDB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7F3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94D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646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7D4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3D9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6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5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4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4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E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B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1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