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CEEA" w:rsidR="0061148E" w:rsidRPr="00944D28" w:rsidRDefault="00923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01C2" w:rsidR="0061148E" w:rsidRPr="004A7085" w:rsidRDefault="00923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4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F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7DB1D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8AB31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124C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8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CB209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ECC7F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B036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265FF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63AF0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EBB5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3A7F9" w:rsidR="00B87ED3" w:rsidRPr="00944D28" w:rsidRDefault="009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041F" w:rsidR="00B87ED3" w:rsidRPr="00944D28" w:rsidRDefault="00923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E4064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C4C23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03DD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1D55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4D908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514D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6E5F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71358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CE7B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F0F2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F7012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8D5B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4D1D7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AB89F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1DB5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FF7A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5A615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14754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3E584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F43C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E34A3" w:rsidR="00B87ED3" w:rsidRPr="00944D28" w:rsidRDefault="009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8B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