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FBCDF" w:rsidR="0061148E" w:rsidRPr="000C582F" w:rsidRDefault="002C4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561B" w:rsidR="0061148E" w:rsidRPr="000C582F" w:rsidRDefault="002C4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52201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7CD11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9A302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5A81F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DD5AA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2CC1E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24A98" w:rsidR="00B87ED3" w:rsidRPr="000C582F" w:rsidRDefault="002C4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72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69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CC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84D8C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B356C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1419C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F6CE8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A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2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4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C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1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D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C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38D05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41970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2E5C2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FD1C9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5B630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EB58C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B00F9" w:rsidR="00B87ED3" w:rsidRPr="000C582F" w:rsidRDefault="002C4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1234C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7BCF2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5ED2A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A2430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4351A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C9E79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9955D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3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8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3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248A5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8D4A3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86A7D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D2317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50CED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2A820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E3AF4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9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C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176B0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81563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831D5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D0FF7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11613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E41E7" w:rsidR="00B87ED3" w:rsidRPr="000C582F" w:rsidRDefault="002C4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4B3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C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3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D0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