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CDB5" w:rsidR="0061148E" w:rsidRPr="000C582F" w:rsidRDefault="00464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00F0" w:rsidR="0061148E" w:rsidRPr="000C582F" w:rsidRDefault="00464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4EA0F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E5F81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3D9C2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C2D1D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5E42C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4283C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4380F" w:rsidR="00B87ED3" w:rsidRPr="000C582F" w:rsidRDefault="00464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1B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F5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AF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4F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5F25A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F9D58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7EED0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6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F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DD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D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5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2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A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24A7D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EDBE8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1DD99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19B21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97F9E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08A37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9C3E0" w:rsidR="00B87ED3" w:rsidRPr="000C582F" w:rsidRDefault="00464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0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4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E9BB8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9F267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46ADC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3AD6D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F1A89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72DF1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DF04F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D4E8" w:rsidR="00B87ED3" w:rsidRPr="000C582F" w:rsidRDefault="00464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4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8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E9AEB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108C5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C3A6D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894E1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2E8F0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E8BB4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B89AD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A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A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D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CE8FD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CE625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2D0FD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1E4A3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6D9D5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A2289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9E7C0" w:rsidR="00B87ED3" w:rsidRPr="000C582F" w:rsidRDefault="00464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2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F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8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