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65A1" w:rsidR="0061148E" w:rsidRPr="00AB5B49" w:rsidRDefault="00914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7BCF" w:rsidR="0061148E" w:rsidRPr="00AB5B49" w:rsidRDefault="00914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D7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2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4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E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01F5E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10896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C5A08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F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A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C61E3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CA326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1D60B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423A9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211D7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F6B44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B65F4" w:rsidR="00B87ED3" w:rsidRPr="00944D28" w:rsidRDefault="0091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01D39" w:rsidR="00B87ED3" w:rsidRPr="00944D28" w:rsidRDefault="0091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880E7" w:rsidR="00B87ED3" w:rsidRPr="00944D28" w:rsidRDefault="0091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F0588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36AD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FACBF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D1CB6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C14BF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675F7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F291A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2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3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EC861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7549B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7C89D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62737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F6E63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6EFCA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52A58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A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F7108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89BE6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20186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3EA0A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60213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FD98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DA1B9" w:rsidR="00B87ED3" w:rsidRPr="00944D28" w:rsidRDefault="0091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A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28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