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B787" w:rsidR="0061148E" w:rsidRPr="00177744" w:rsidRDefault="00083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C11D" w:rsidR="0061148E" w:rsidRPr="00177744" w:rsidRDefault="00083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7A909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7F35E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4239E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924A4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3B8C9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30EEE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57E72" w:rsidR="00983D57" w:rsidRPr="00177744" w:rsidRDefault="00083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A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E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92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8A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78E14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4759C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52C42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1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0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5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2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2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0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F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69259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8CA70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431FF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27A3B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5D058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1A7F2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12335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9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B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E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7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6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4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0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0D606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56FC3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E6B32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019F3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F5108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4CE8C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25A9A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F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3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0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4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4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A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71791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566D7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17F3B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541AE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31827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9E5A6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A897A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F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6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A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5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2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C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8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F03F9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59656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E3048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FEFED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D9B74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B38AC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81C9F" w:rsidR="00B87ED3" w:rsidRPr="00177744" w:rsidRDefault="00083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8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5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F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4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1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A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E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2022-10-16T15:01:00.0000000Z</dcterms:modified>
</coreProperties>
</file>