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787B" w:rsidR="0061148E" w:rsidRPr="00944D28" w:rsidRDefault="00C02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B2A3F" w:rsidR="0061148E" w:rsidRPr="004A7085" w:rsidRDefault="00C02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492EA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AD62D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8086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D59AF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F93F9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4705D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4605B" w:rsidR="00B87ED3" w:rsidRPr="00944D28" w:rsidRDefault="00C0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E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5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93696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0F3AC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C2633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D5D5" w:rsidR="00B87ED3" w:rsidRPr="00944D28" w:rsidRDefault="00C02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2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26678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D1A10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07702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DAED8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16989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6FF77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E086" w:rsidR="00B87ED3" w:rsidRPr="00944D28" w:rsidRDefault="00C0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290A1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B3762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DE56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BBB23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C2D3D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B21B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EDE7C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4FA6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947E2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1BDF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4C5F7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4F75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CCE7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32EB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2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7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B0ECC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44F5E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8E5CC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52647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B8281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EBC64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919D" w:rsidR="00B87ED3" w:rsidRPr="00944D28" w:rsidRDefault="00C0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343CF" w:rsidR="00B87ED3" w:rsidRPr="00944D28" w:rsidRDefault="00C0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5F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2022-10-20T06:17:00.0000000Z</dcterms:modified>
</coreProperties>
</file>