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B45F" w:rsidR="0061148E" w:rsidRPr="0035681E" w:rsidRDefault="00E94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8577" w:rsidR="0061148E" w:rsidRPr="0035681E" w:rsidRDefault="00E94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1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D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2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7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279B7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8A44B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1FC2F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8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C62BA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E6ECE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10427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52B8D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75864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B1FEE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231AE" w:rsidR="00B87ED3" w:rsidRPr="00944D28" w:rsidRDefault="00E9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9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606D7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5BE93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5BB05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9C613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42D77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5AD08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F4FD9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B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7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D8CE5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27CA2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4704C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72B61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D387F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6F5F5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EC3F9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3F6FB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F76CC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C039D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35E62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EA9A4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415A4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9057A" w:rsidR="00B87ED3" w:rsidRPr="00944D28" w:rsidRDefault="00E9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6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F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3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4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