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3158" w:rsidR="0061148E" w:rsidRPr="0035681E" w:rsidRDefault="009D5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2792" w:rsidR="0061148E" w:rsidRPr="0035681E" w:rsidRDefault="009D5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6D025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01B47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50870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A0B9E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F0948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E45E8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CAEB8" w:rsidR="00CD0676" w:rsidRPr="00944D28" w:rsidRDefault="009D5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C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8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1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60BB9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90E7F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26022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3E36E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D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88651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56EE8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53552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794E2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38FF1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9299C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8DF27" w:rsidR="00B87ED3" w:rsidRPr="00944D28" w:rsidRDefault="009D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C5436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D7275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B739A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1B642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3DCDE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2703B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2C150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EC809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4A3C6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AB12C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A357B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89DBD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D6486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01A0A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B677C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ED430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DA135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EFF68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26992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A82F4" w:rsidR="00B87ED3" w:rsidRPr="00944D28" w:rsidRDefault="009D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3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B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