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1CE55" w:rsidR="0061148E" w:rsidRPr="0035681E" w:rsidRDefault="004D7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ADA8" w:rsidR="0061148E" w:rsidRPr="0035681E" w:rsidRDefault="004D7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70606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D4065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0F07C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CFCCD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1C865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3B458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20B4A" w:rsidR="00CD0676" w:rsidRPr="00944D28" w:rsidRDefault="004D7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3E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B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9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A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E1AB3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F639F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A3CFF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D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F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BBBBB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51480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F7BB6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734B8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22738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F366A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8BFE3" w:rsidR="00B87ED3" w:rsidRPr="00944D28" w:rsidRDefault="004D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088CF" w:rsidR="00B87ED3" w:rsidRPr="00944D28" w:rsidRDefault="004D7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CC2E8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A63AB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4B022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D5267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D42D7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6E472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F1A60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9ECEC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D6BFE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82934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5C462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179FA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5EA5B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1EB19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2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E3F43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2B7A3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5F1F7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BB929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F8D98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AA726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C07DD" w:rsidR="00B87ED3" w:rsidRPr="00944D28" w:rsidRDefault="004D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