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55429" w:rsidR="00380DB3" w:rsidRPr="0068293E" w:rsidRDefault="00DC40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BF5BF" w:rsidR="00380DB3" w:rsidRPr="0068293E" w:rsidRDefault="00DC40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F12CF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3BEC8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40954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21BD8B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5D744B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D8DE7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944746" w:rsidR="00240DC4" w:rsidRPr="00B03D55" w:rsidRDefault="00DC40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7EA116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141D9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2EB6F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30ED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7FFBC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7CA61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FA2FA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6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81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E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6D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A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B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C5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521A1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65922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F91CE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BBA19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2E0B6B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ABA0E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53C33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E7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6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9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F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8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0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3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FCB1B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6CE25B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0761B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81673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28C31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B3BE0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5DA2E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FA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4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FC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D1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D9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54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F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D0126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9B147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AEE43B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634EC9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A3D46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0675A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4E1EF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1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2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66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2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D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9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C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C2FE1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C62AF" w:rsidR="009A6C64" w:rsidRPr="00730585" w:rsidRDefault="00DC40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B7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F9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E8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D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B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5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2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B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B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E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1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A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0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0F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