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CFEEA" w:rsidR="00061896" w:rsidRPr="005F4693" w:rsidRDefault="00AF4E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8C151" w:rsidR="00061896" w:rsidRPr="00E407AC" w:rsidRDefault="00AF4E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08B8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5006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B9CD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94D93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1339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58B04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5624" w:rsidR="00FC15B4" w:rsidRPr="00D11D17" w:rsidRDefault="00AF4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D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B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E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5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C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66300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E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D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E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4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B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3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0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DEEF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5E8D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E067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5C3F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395DD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56B0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79484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3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5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D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7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9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3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9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AA0E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D09C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57DD4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0BF50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C83B5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36A70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D1FAD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1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5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8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8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5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7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5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BD49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6124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4E372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32B3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71AE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3B66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0C19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3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6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6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8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2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E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1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A9183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694ED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4FA2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B655C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82E6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C3B2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493C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0D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0C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79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0C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46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87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96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1D445" w:rsidR="009A6C64" w:rsidRPr="00C2583D" w:rsidRDefault="00AF4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F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7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B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7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E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9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B9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7D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CE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C8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34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47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6D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E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E0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