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3634" w:rsidR="0061148E" w:rsidRPr="008F69F5" w:rsidRDefault="00956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6BEF" w:rsidR="0061148E" w:rsidRPr="008F69F5" w:rsidRDefault="00956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D55CD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4409C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9D1D9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33782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4A112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0F349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2C9C2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4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F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293A1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DA48F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9371D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E6962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269A7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EAA36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E9CD0" w:rsidR="00B87ED3" w:rsidRPr="008F69F5" w:rsidRDefault="00956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A5501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D75F9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6E2FA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EDC28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A6349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F7544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F96D2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644C8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73D66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082AF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99022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37DF0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AEC97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C05B0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B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3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6D24A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77D09" w:rsidR="00B87ED3" w:rsidRPr="008F69F5" w:rsidRDefault="00956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69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F0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6C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8A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7E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6C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