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CFA6" w:rsidR="0061148E" w:rsidRPr="008F69F5" w:rsidRDefault="00286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4448" w:rsidR="0061148E" w:rsidRPr="008F69F5" w:rsidRDefault="00286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FECF0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5B39C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F34EE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07B49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CB9EA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9E99F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B2C86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1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4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7C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840FD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E2515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F2E65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AC4F8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E16B0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13ADF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549A8" w:rsidR="00B87ED3" w:rsidRPr="008F69F5" w:rsidRDefault="0028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E434" w:rsidR="00B87ED3" w:rsidRPr="00944D28" w:rsidRDefault="00286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895F1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5E348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79062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01E9A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66CBC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69CE0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63EBF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9036E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775D8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F98C4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AAECD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5BD37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3C648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2D8C5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2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A9E59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EF880" w:rsidR="00B87ED3" w:rsidRPr="008F69F5" w:rsidRDefault="0028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82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2B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9A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6A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24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F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