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A9F2B" w:rsidR="0061148E" w:rsidRPr="002E6F3C" w:rsidRDefault="008948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D0EAB" w:rsidR="0061148E" w:rsidRPr="002E6F3C" w:rsidRDefault="008948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48C75E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F17DC1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3B8577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C03B7B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B256FD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FD319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B3F0FB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545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255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19B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DB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FEB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24F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08B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8A0BAD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A71497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D5F1ED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D8B44D1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A137F6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1F6402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180558" w:rsidR="00B87ED3" w:rsidRPr="00616C8D" w:rsidRDefault="008948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EED7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CD97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EDA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BF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CA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C9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DF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FA567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5644A7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947BAC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23493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51AE3C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D58045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646B5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94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94A0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93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C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63B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A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8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6110A0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70681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69EE09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525036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851779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6969C1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64AACF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7B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50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D97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BE8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66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0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98C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77852E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0FF8BD" w:rsidR="00B87ED3" w:rsidRPr="00616C8D" w:rsidRDefault="008948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7FF7B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DC7A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16D75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C3B8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8BB9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CFA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667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F4A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E2D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0FB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5F9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5B6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948A1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