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A75C" w:rsidR="0061148E" w:rsidRPr="000C582F" w:rsidRDefault="00B94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1DD11" w:rsidR="0061148E" w:rsidRPr="000C582F" w:rsidRDefault="00B94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1150A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84868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E91F8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B6C0D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AFE09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8F90C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FC603" w:rsidR="00B87ED3" w:rsidRPr="000C582F" w:rsidRDefault="00B94C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EBC930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FA717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BBA91E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479E3F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8D9EA1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3D25C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56E27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22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9E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E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A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3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D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A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A96D6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696C5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0BD16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8A5C3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528E6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E1D40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16412" w:rsidR="00B87ED3" w:rsidRPr="000C582F" w:rsidRDefault="00B9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2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E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50BA5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F02FE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2C2C2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E0EEF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FA4A5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6AD59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D85A9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C9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5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5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D7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70E76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3B75E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21454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BD768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78220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DC05E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4A2CE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A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4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3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E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D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A06FD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2F3F9" w:rsidR="00B87ED3" w:rsidRPr="000C582F" w:rsidRDefault="00B9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10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33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94A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CF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90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754E7" w:rsidR="00B87ED3" w:rsidRPr="000C582F" w:rsidRDefault="00B94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7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9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31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A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C2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