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C3A6" w:rsidR="0061148E" w:rsidRPr="008F69F5" w:rsidRDefault="00463F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42F4E" w:rsidR="0061148E" w:rsidRPr="008F69F5" w:rsidRDefault="00463F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788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B9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51E94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2EFBA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7D4F9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A7CC7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247AD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2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1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7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A5B83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78FC0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FD1F6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E5DD1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8F121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7962E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845A7" w:rsidR="00B87ED3" w:rsidRPr="008F69F5" w:rsidRDefault="00463F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ED9A" w:rsidR="00B87ED3" w:rsidRPr="00944D28" w:rsidRDefault="00463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22261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93EA3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5EB31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BD5D2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2E61A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4C387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4E710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C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2F222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D58FB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72893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F4AB4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DF2D2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C84E3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9E79E8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1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A5998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B6AB0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45A53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51044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E9E4CD" w:rsidR="00B87ED3" w:rsidRPr="008F69F5" w:rsidRDefault="00463F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8A0D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EB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8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9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6164" w:rsidR="00B87ED3" w:rsidRPr="00944D28" w:rsidRDefault="00463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F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