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8C74E7" w:rsidR="00333742" w:rsidRPr="008F69F5" w:rsidRDefault="00084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7A953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EA5CD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F87F6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B71C0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5FDFD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A1082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B2E25" w:rsidR="00B87ED3" w:rsidRPr="008F69F5" w:rsidRDefault="0008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61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18262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8310B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60308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1C87C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91D67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015A8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A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1EDAE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48966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B14D1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4B941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E797E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C5489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E633A" w:rsidR="00B87ED3" w:rsidRPr="008F69F5" w:rsidRDefault="0008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5D335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F828F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3ADBA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BC76B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6E745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D92EE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39BBB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C504F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F01FC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C7CBB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101EE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BD932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05FCE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C3C88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5D65D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EBE54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E546B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C79A3" w:rsidR="00B87ED3" w:rsidRPr="008F69F5" w:rsidRDefault="0008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1C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F4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DA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7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