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E1F7" w:rsidR="0061148E" w:rsidRPr="00F46099" w:rsidRDefault="000F3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DA82" w:rsidR="0061148E" w:rsidRPr="00F46099" w:rsidRDefault="000F3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D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82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8BD41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8DD92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CA0AC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381A3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F1BC9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1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B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E212A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E6945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653CB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D927F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E9E50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F4D72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C1D40" w:rsidR="00B87ED3" w:rsidRPr="00944D28" w:rsidRDefault="000F3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9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245CB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932F6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B2114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CEE5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6AE27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2ED6E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740C8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C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5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B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4C4D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7BBC0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5AD1C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969BB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BA673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E4154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A1196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A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87F7" w:rsidR="00B87ED3" w:rsidRPr="00944D28" w:rsidRDefault="000F3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E76EF" w:rsidR="00B87ED3" w:rsidRPr="00944D28" w:rsidRDefault="000F3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986B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4ABF4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DA958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11ABC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3B4BC" w:rsidR="00B87ED3" w:rsidRPr="00944D28" w:rsidRDefault="000F3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3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5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6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4C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