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F68F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71E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71E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FD638F" w:rsidR="001F5B4C" w:rsidRPr="006F740C" w:rsidRDefault="00DA71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25256" w:rsidR="005F75C4" w:rsidRPr="0064541D" w:rsidRDefault="00DA71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AF5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31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C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E79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004BC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4C4B2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C9C21B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A2DABD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774EA2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2A1902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E30279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8C5DFD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68419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F022F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5F529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64D39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B6E8B5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6FC4D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B189F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584F8F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CF6035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F1DD41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6BB1C2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232CBE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2EC037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C6D4C2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C6359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36B925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A40114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339165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1AEE1E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7FEB0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50BB7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EB9F54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33971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383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F68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B1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E5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107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6E6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649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4E3215" w:rsidR="0064541D" w:rsidRPr="0064541D" w:rsidRDefault="00DA71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33C6C0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5DA1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E615B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5FE6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606583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8011B4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62FF6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C40C7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AB3DDF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B51D51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643B3D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1669A4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EDE3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2BF541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E85CB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A6F17B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231EE3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E51265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58E2F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66B0F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7B6F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B2140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7480A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3AC7A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AC7382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C2297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B008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CB4C7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73BD00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3ECCC3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421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9EA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BC5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0A0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CB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70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AE5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9E4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ABB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09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FE2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306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FE2A73" w:rsidR="0064541D" w:rsidRPr="0064541D" w:rsidRDefault="00DA71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594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E8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501D97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6B15D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511D45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150D2B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51B551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64A0B0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102CCF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A5E78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BCC772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867280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41275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16883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542D37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AADDDC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9C0540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2E698A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C79C00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90C5A1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119424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C92B9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0B2071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0D9E0D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EDFDD3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C232B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1F8D55" w:rsidR="0064541D" w:rsidRPr="00DA71E8" w:rsidRDefault="00DA7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1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FB5E52" w:rsidR="0064541D" w:rsidRPr="00DA71E8" w:rsidRDefault="00DA7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1E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CE6426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9DB516" w:rsidR="0064541D" w:rsidRPr="00DA71E8" w:rsidRDefault="00DA71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1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5AC3C2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BC3A7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1F3AE8" w:rsidR="0064541D" w:rsidRPr="0064541D" w:rsidRDefault="00DA71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3C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35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C68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82B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FB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2B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DFE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914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36E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9D5C51" w:rsidR="00113533" w:rsidRPr="0030502F" w:rsidRDefault="00DA7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4A4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D581F" w:rsidR="00113533" w:rsidRPr="0030502F" w:rsidRDefault="00DA7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23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A9F3DC" w:rsidR="00113533" w:rsidRPr="0030502F" w:rsidRDefault="00DA71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01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E2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92A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E65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9D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939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8E7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C2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057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A1B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4D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CA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0C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A71E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