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2518A" w:rsidR="002534F3" w:rsidRPr="0068293E" w:rsidRDefault="008F7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10907" w:rsidR="002534F3" w:rsidRPr="0068293E" w:rsidRDefault="008F7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4923A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19731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ECCA2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808F6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B1911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E619F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D96FF" w:rsidR="002A7340" w:rsidRPr="00FF2AF3" w:rsidRDefault="008F7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4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EB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3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7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4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D6F4E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6AEF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5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5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C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4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35FC0" w:rsidR="001835FB" w:rsidRPr="00DA1511" w:rsidRDefault="008F7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D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2299B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8300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ABB61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D5B0D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06FB3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66BEC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E82E8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3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7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3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A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A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6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0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FE748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2346B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F8A75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8FE48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E3DA8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0A119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AB263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8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1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F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F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0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1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A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150AA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26BA0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0843B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DD433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5C7BC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EE8A0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0914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0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7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D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2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C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F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9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63771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37BA6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7CA14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B01FF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43D84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A496B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D9097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9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B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0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8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8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F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0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B4EB9" w:rsidR="009A6C64" w:rsidRPr="00730585" w:rsidRDefault="008F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B3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C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87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70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30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F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7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9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EB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8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C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1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730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