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3E8F1" w:rsidR="0061148E" w:rsidRPr="00944D28" w:rsidRDefault="006B1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B8678" w:rsidR="0061148E" w:rsidRPr="004A7085" w:rsidRDefault="006B1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27C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C9A4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8BF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E5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FC2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FCCC01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175AD0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0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8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D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2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E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F3B93" w:rsidR="00B87ED3" w:rsidRPr="00944D28" w:rsidRDefault="006B10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39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0CB29E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2700D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5D7BD1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5257E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791DBC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39448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E97A7" w:rsidR="00B87ED3" w:rsidRPr="007D5604" w:rsidRDefault="006B10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1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3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C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6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C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E345B8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6831D4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9617B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EC4514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5933A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CC555F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DAA08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6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2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D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4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0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29D72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CEF16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0AAE8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8283B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A55DA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26B14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CE7F82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C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9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C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C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2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E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13B17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240F63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628CC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70BA2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E4C65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4BEA0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E109B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4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E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7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6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5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F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2BBCA8" w:rsidR="00B87ED3" w:rsidRPr="007D5604" w:rsidRDefault="006B10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21F0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25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A4C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5F86D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291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0292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1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3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E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D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8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7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B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100A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2019-11-12T17:04:00Z</dcterms:modified>
</cp:coreProperties>
</file>