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2B800" w:rsidR="0061148E" w:rsidRPr="00944D28" w:rsidRDefault="00061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C7C7" w:rsidR="0061148E" w:rsidRPr="004A7085" w:rsidRDefault="00061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D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2D9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7E2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282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8A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E32E4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64F56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70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7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0A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A9BE5" w:rsidR="00B87ED3" w:rsidRPr="00944D28" w:rsidRDefault="00061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E6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1B43E4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77BC2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9689C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5F35A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87E6D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A80CA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6771F" w:rsidR="00B87ED3" w:rsidRPr="00944D28" w:rsidRDefault="0006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3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6D1A3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9A287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48CA6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EDCCF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4380B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E947F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16814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5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C028" w:rsidR="00B87ED3" w:rsidRPr="00944D28" w:rsidRDefault="00061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9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0449F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FB0BC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B53F2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A21964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4CF02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CE369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C7F1F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0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D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5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F3631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7481E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3D1A2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8C1EB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EEE8D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DD5B6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50DDD7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E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E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C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B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B440D3" w:rsidR="00B87ED3" w:rsidRPr="00944D28" w:rsidRDefault="0006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F97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92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033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8D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750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FEB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7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1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B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C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DA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A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7C2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2019-11-22T19:47:00Z</dcterms:modified>
</cp:coreProperties>
</file>