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4914" w:rsidR="0061148E" w:rsidRPr="00944D28" w:rsidRDefault="00C72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A5FA" w:rsidR="0061148E" w:rsidRPr="004A7085" w:rsidRDefault="00C72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B8D33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FEEB1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70C8B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3E512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6F770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767E1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60CEF" w:rsidR="00A67F55" w:rsidRPr="00944D28" w:rsidRDefault="00C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0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1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5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05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6B826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443EC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EE129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2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4CA6" w:rsidR="00B87ED3" w:rsidRPr="00944D28" w:rsidRDefault="00C72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E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B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C5DBC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4008E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1D26C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A3E99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699C3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057E0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C6E52" w:rsidR="00B87ED3" w:rsidRPr="00944D28" w:rsidRDefault="00C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72E8F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A09BA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52987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FA04A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F48ED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7E642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EB39B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6DBC0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D9814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9E438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1846F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EC0DA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9DA51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70614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BDF2C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A9DDC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279A5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ADC97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0EF0E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244DE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37912" w:rsidR="00B87ED3" w:rsidRPr="00944D28" w:rsidRDefault="00C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F9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