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4E21E" w:rsidR="0061148E" w:rsidRPr="00177744" w:rsidRDefault="00CB67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65DF" w:rsidR="0061148E" w:rsidRPr="00177744" w:rsidRDefault="00CB67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A2E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05E8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4330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F0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D7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3BF58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9419F6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81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C2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BF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B9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7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008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B4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2F082C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39CED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0C935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751D48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B96C31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B3720D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19826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94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87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13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F1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785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B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16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4F011A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CD14C1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7CC863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F8128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E4E39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4AE58F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5E86B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E9E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A21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02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AA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CB9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58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2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12CD8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6023C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0B8949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DA0A73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D0D459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EA2BBF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FDCCEA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22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10B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E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CF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F1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9D2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AA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50765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D43C94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17580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5B60BC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02220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E45715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FEFD0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98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24D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57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9AE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9F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D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FB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F39946" w:rsidR="00B87ED3" w:rsidRPr="00177744" w:rsidRDefault="00CB67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E29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3DD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CE9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BE92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6A7E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F4B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4C0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E14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82F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577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D11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94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21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6794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