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5E4C" w:rsidR="0061148E" w:rsidRPr="008F69F5" w:rsidRDefault="003D3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26B5" w:rsidR="0061148E" w:rsidRPr="008F69F5" w:rsidRDefault="003D3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AA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696F4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FCD3F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61AF2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3766F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8FCFD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E444F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9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4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4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5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A7A1F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C5D35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AC6B42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9EAC1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C2639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025A6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BF12B" w:rsidR="00B87ED3" w:rsidRPr="008F69F5" w:rsidRDefault="003D3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F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F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E7C9E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3652E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D5C87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53A89B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7A1F2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078D6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FBC04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6DF60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959A2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FA430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9BD5F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B60AC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0BCB0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88257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2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D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ABE66" w:rsidR="00B87ED3" w:rsidRPr="008F69F5" w:rsidRDefault="003D3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FA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49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AA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E4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44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E0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7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8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6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