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C74B8" w:rsidR="0061148E" w:rsidRPr="008F69F5" w:rsidRDefault="00C247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3448F" w:rsidR="0061148E" w:rsidRPr="008F69F5" w:rsidRDefault="00C247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A0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421CB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34EB31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4B76A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BA687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52C2A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2AAE7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15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F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D2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04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C1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3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E5008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DEA419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8EC61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BD096D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375A0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980E3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CBA01" w:rsidR="00B87ED3" w:rsidRPr="008F69F5" w:rsidRDefault="00C247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1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A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F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4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2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8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42A10B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D3487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EC009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B3736A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15756E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44253B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570BB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9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F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6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5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2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658CC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EAA36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08571B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A1C09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08AF8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B84B4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FED49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9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2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0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F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AA234A" w:rsidR="00B87ED3" w:rsidRPr="008F69F5" w:rsidRDefault="00C247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25E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D0F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CCA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360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547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412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A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9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9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7F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