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A47B2" w:rsidR="0061148E" w:rsidRPr="00944D28" w:rsidRDefault="00661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9688" w:rsidR="0061148E" w:rsidRPr="004A7085" w:rsidRDefault="00661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383A3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E65CD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5F34E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CE442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1D4DC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0F958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3F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9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A2851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9682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4456D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F7C6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EFA69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AE349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83059" w:rsidR="00B87ED3" w:rsidRPr="00944D28" w:rsidRDefault="00661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9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3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9594F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AE8D8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AB3FD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03EF2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F613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22B5A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17DF4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F206A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EB74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51C7C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D2EF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EE865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2ED3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AF6B2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28492" w:rsidR="00B87ED3" w:rsidRPr="00944D28" w:rsidRDefault="00661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3C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B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46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7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F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E7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