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5A8E3" w:rsidR="0061148E" w:rsidRPr="002E6F3C" w:rsidRDefault="00256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1619" w:rsidR="0061148E" w:rsidRPr="002E6F3C" w:rsidRDefault="00256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AC5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735D2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F27F6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D2256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09D2A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29D80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444239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D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862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EF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FB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0D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2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5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9C8E7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B95D5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E2EF5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067F8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7CDF8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F1AC86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FF43B" w:rsidR="00B87ED3" w:rsidRPr="00616C8D" w:rsidRDefault="002568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0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E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C4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5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56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43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4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2A58C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371B9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43780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2FD4B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8ADA4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2606B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27CB3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E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8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0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F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4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B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C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9B2B9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761E3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F931D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D8436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67436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55D02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DFD50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A1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31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B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1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4E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F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CA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0430C" w:rsidR="00B87ED3" w:rsidRPr="00616C8D" w:rsidRDefault="002568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96DB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18B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B82C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3F6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7B5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568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F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9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1C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3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8E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9C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13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682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